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B2" w:rsidRDefault="008A165F">
      <w:pPr>
        <w:pStyle w:val="a5"/>
        <w:spacing w:before="120" w:after="24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校内各单位</w:t>
      </w:r>
      <w:r>
        <w:rPr>
          <w:rFonts w:ascii="华文中宋" w:eastAsia="华文中宋" w:hAnsi="华文中宋" w:hint="eastAsia"/>
        </w:rPr>
        <w:t>2017</w:t>
      </w:r>
      <w:r>
        <w:rPr>
          <w:rFonts w:ascii="华文中宋" w:eastAsia="华文中宋" w:hAnsi="华文中宋" w:hint="eastAsia"/>
        </w:rPr>
        <w:t>年度档案移交工作时间安排表</w:t>
      </w:r>
    </w:p>
    <w:tbl>
      <w:tblPr>
        <w:tblW w:w="779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1275"/>
        <w:gridCol w:w="1259"/>
        <w:gridCol w:w="2143"/>
      </w:tblGrid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责任领导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档案员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档案移交时间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张晓峰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黄晓云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工会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冼乐人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李瑞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团委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李楠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邵博涵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纪监审办公室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王菊元</w:t>
            </w:r>
            <w:proofErr w:type="gramEnd"/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李倩如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李春波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吕明超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研究生处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游玉宏</w:t>
            </w:r>
            <w:proofErr w:type="gramEnd"/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祝文涛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科研处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魏信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胡惠平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31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国内合作办公室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杨晟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鲁佳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学校办公室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黄俊汉</w:t>
            </w:r>
            <w:proofErr w:type="gramEnd"/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张文艳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新闻中心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孔建华</w:t>
            </w:r>
          </w:p>
        </w:tc>
        <w:tc>
          <w:tcPr>
            <w:tcW w:w="1259" w:type="dxa"/>
            <w:vAlign w:val="center"/>
          </w:tcPr>
          <w:p w:rsidR="00FA4BB2" w:rsidRDefault="00A21F6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A21F6A">
              <w:rPr>
                <w:rFonts w:ascii="仿宋_GB2312" w:eastAsia="仿宋_GB2312" w:hint="eastAsia"/>
                <w:sz w:val="24"/>
              </w:rPr>
              <w:t>蔡旻俊</w:t>
            </w:r>
            <w:bookmarkStart w:id="0" w:name="_GoBack"/>
            <w:bookmarkEnd w:id="0"/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学生处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张治国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金晨皓</w:t>
            </w:r>
          </w:p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林婉晴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吕威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李曼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赵国宏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张瑞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招生就业处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李宝君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郑涵</w:t>
            </w:r>
            <w:proofErr w:type="gramEnd"/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国际交流与合作处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甘春妍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邓慧嘉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校园规划与建设办公室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夏葵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曲素兰</w:t>
            </w:r>
            <w:proofErr w:type="gramEnd"/>
          </w:p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杜玉娟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后勤处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付勉兴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吴敏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资产处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何江昆</w:t>
            </w:r>
            <w:proofErr w:type="gramEnd"/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杨玉红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财务处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宁少林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罗建芬</w:t>
            </w:r>
          </w:p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张天航</w:t>
            </w:r>
            <w:proofErr w:type="gramEnd"/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FA4BB2" w:rsidRDefault="008A165F">
      <w:r>
        <w:br w:type="page"/>
      </w:r>
    </w:p>
    <w:p w:rsidR="00FA4BB2" w:rsidRDefault="00FA4BB2"/>
    <w:tbl>
      <w:tblPr>
        <w:tblpPr w:leftFromText="180" w:rightFromText="180" w:vertAnchor="text" w:horzAnchor="margin" w:tblpXSpec="center" w:tblpY="122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1275"/>
        <w:gridCol w:w="1259"/>
        <w:gridCol w:w="2143"/>
      </w:tblGrid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责任领导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档案员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档案移交时间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应用数学学院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米洪海</w:t>
            </w:r>
            <w:proofErr w:type="gramEnd"/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汤琳俐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艺术与传播学院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李淮芝</w:t>
            </w:r>
            <w:proofErr w:type="gramEnd"/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窦冰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冰</w:t>
            </w:r>
            <w:proofErr w:type="gramEnd"/>
          </w:p>
        </w:tc>
        <w:tc>
          <w:tcPr>
            <w:tcW w:w="2143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物流学院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杨蓉</w:t>
            </w:r>
            <w:proofErr w:type="gramEnd"/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廖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珣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张军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徐济人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刘佳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张笑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不动产学院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黄伟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甄行政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法律与行政学院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肖杰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万卉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特许经营学院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王学思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曾军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王琳明</w:t>
            </w:r>
            <w:proofErr w:type="gramEnd"/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何春雨</w:t>
            </w:r>
          </w:p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徐威</w:t>
            </w:r>
            <w:proofErr w:type="gramEnd"/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29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外国语学院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陶文好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孙冬雪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30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万里鹏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张洁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信息技术学院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黄静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胡兴林</w:t>
            </w:r>
          </w:p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谭蕴晖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国际商学部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赵丽娜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李秀艳</w:t>
            </w:r>
            <w:proofErr w:type="gramEnd"/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工程技术学院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姜继伟</w:t>
            </w:r>
            <w:proofErr w:type="gramEnd"/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少云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运动休闲学院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吴自涛</w:t>
            </w:r>
            <w:proofErr w:type="gramEnd"/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秦晓茹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继续教育学院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宋术学</w:t>
            </w:r>
            <w:proofErr w:type="gramEnd"/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杨梅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马克思主义学院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刘振环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钟晓卉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识教学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中心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朱梅林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邱海阳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未来地球研究院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董文杰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陈娟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FA4BB2" w:rsidRDefault="00FA4BB2"/>
    <w:p w:rsidR="00FA4BB2" w:rsidRDefault="00FA4BB2">
      <w:pPr>
        <w:widowControl/>
        <w:jc w:val="left"/>
      </w:pPr>
    </w:p>
    <w:sectPr w:rsidR="00FA4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5F" w:rsidRDefault="008A165F" w:rsidP="00A21F6A">
      <w:r>
        <w:separator/>
      </w:r>
    </w:p>
  </w:endnote>
  <w:endnote w:type="continuationSeparator" w:id="0">
    <w:p w:rsidR="008A165F" w:rsidRDefault="008A165F" w:rsidP="00A2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5F" w:rsidRDefault="008A165F" w:rsidP="00A21F6A">
      <w:r>
        <w:separator/>
      </w:r>
    </w:p>
  </w:footnote>
  <w:footnote w:type="continuationSeparator" w:id="0">
    <w:p w:rsidR="008A165F" w:rsidRDefault="008A165F" w:rsidP="00A2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CE"/>
    <w:rsid w:val="000A3C71"/>
    <w:rsid w:val="000B32B1"/>
    <w:rsid w:val="00132262"/>
    <w:rsid w:val="00194855"/>
    <w:rsid w:val="00350070"/>
    <w:rsid w:val="003B7650"/>
    <w:rsid w:val="003D7C2A"/>
    <w:rsid w:val="0042649C"/>
    <w:rsid w:val="00442546"/>
    <w:rsid w:val="005140E3"/>
    <w:rsid w:val="005563E5"/>
    <w:rsid w:val="00782939"/>
    <w:rsid w:val="008016CE"/>
    <w:rsid w:val="008A165F"/>
    <w:rsid w:val="008A1A39"/>
    <w:rsid w:val="00984934"/>
    <w:rsid w:val="00997374"/>
    <w:rsid w:val="00A21F6A"/>
    <w:rsid w:val="00AC69AD"/>
    <w:rsid w:val="00AE5018"/>
    <w:rsid w:val="00B22DA2"/>
    <w:rsid w:val="00B52408"/>
    <w:rsid w:val="00B95B0D"/>
    <w:rsid w:val="00BC636A"/>
    <w:rsid w:val="00C7694B"/>
    <w:rsid w:val="00C934D8"/>
    <w:rsid w:val="00CC4CA2"/>
    <w:rsid w:val="00D230C4"/>
    <w:rsid w:val="00D656D3"/>
    <w:rsid w:val="00D72245"/>
    <w:rsid w:val="00F629AF"/>
    <w:rsid w:val="00F911AF"/>
    <w:rsid w:val="00FA4BB2"/>
    <w:rsid w:val="112A42D7"/>
    <w:rsid w:val="12C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标题 Char"/>
    <w:basedOn w:val="a0"/>
    <w:link w:val="a5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标题 Char"/>
    <w:basedOn w:val="a0"/>
    <w:link w:val="a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dcterms:created xsi:type="dcterms:W3CDTF">2016-04-26T06:42:00Z</dcterms:created>
  <dcterms:modified xsi:type="dcterms:W3CDTF">2017-10-10T08:14:00Z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